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t>全国大学英语四六级网上报名指南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注册账号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 xml:space="preserve">   </w:t>
      </w: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 xml:space="preserve"> 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没有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ETEST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通行证，需要先注册，点击登录页面中的“用户注册”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按钮，即可进入通行证注册页面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486400" cy="295275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lenovo/AppData/Roaming/JisuOffice/ETemp/9056_5490216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9533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Wingdings" w:hAnsi="Wingdings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“点击注册”转到</w:t>
      </w:r>
      <w:r>
        <w:rPr>
          <w:color w:val="auto"/>
          <w:position w:val="0"/>
          <w:sz w:val="28"/>
          <w:szCs w:val="28"/>
          <w:rFonts w:ascii="Wingdings" w:eastAsia="Wingdings" w:hAnsi="Wingdings" w:hint="default"/>
        </w:rPr>
        <w:t>→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3038475" cy="312420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lenovo/AppData/Roaming/JisuOffice/ETemp/9056_5490216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1248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在该页面输入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电子邮箱、密码和验证码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即可完成注册。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注册完成，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注册的账号登录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ETEST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平台（地址：</w:t>
      </w:r>
      <w:hyperlink r:id="rId7">
        <w:r>
          <w:rPr>
            <w:rStyle w:val="PO151"/>
            <w:color w:val="0000FF"/>
            <w:position w:val="0"/>
            <w:sz w:val="28"/>
            <w:szCs w:val="28"/>
            <w:u w:val="single"/>
            <w:rFonts w:ascii="Calibri" w:eastAsia="宋体" w:hAnsi="宋体" w:hint="default"/>
          </w:rPr>
          <w:t>http://passport.etest.net.cn</w:t>
        </w:r>
      </w:hyperlink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），可以修改个人资料和修改密码。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信息确认及CET6资格复核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 xml:space="preserve"> 1、信息确认</w:t>
      </w:r>
      <w:r>
        <w:rPr>
          <w:sz w:val="20"/>
        </w:rPr>
        <w:drawing>
          <wp:inline distT="0" distB="0" distL="0" distR="0">
            <wp:extent cx="5267325" cy="3057525"/>
            <wp:effectExtent l="0" t="0" r="9525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lenovo/AppData/Roaming/JisuOffice/ETemp/9056_5490216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816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考生输入账号、密码、验证码，点击“登录”按钮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619375"/>
            <wp:effectExtent l="0" t="0" r="9525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lenovo/AppData/Roaming/JisuOffice/ETemp/9056_5490216/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00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点击“开始报名”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523875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lenovo/AppData/Roaming/JisuOffice/ETemp/9056_5490216/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393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报名协议页面，勾选同意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进入资格查询页面，输入考生的姓名、证件号、选择证件类型点击“查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询”按钮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590800"/>
            <wp:effectExtent l="0" t="0" r="9525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lenovo/AppData/Roaming/JisuOffice/ETemp/9056_5490216/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1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进入资格信息确认页面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51530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lenovo/AppData/Roaming/JisuOffice/ETemp/9056_5490216/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5366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考生可以在这个页面，检查自己的照片和基本信息是否正确，查看自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己的报考资格科目和进行CET6资格复核申请。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2、CET6级复核自动通过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838575"/>
            <wp:effectExtent l="0" t="0" r="9525" b="952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lenovo/AppData/Roaming/JisuOffice/ETemp/9056_5490216/imag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92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考生登录系统，在考生报名信息页面，点击“CET6资格复核”按钮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52800"/>
            <wp:effectExtent l="0" t="0" r="0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lenovo/AppData/Roaming/JisuOffice/ETemp/9056_5490216/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53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填写考生的四级准考证号，如果准考证号正确，那么姓名和证件号码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任意一项正确就可以自动审核通过。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295650"/>
            <wp:effectExtent l="0" t="0" r="9525" b="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lenovo/AppData/Roaming/JisuOffice/ETemp/9056_5490216/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62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3、CET6级复核不自动通过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838575"/>
            <wp:effectExtent l="0" t="0" r="9525" b="9525"/>
            <wp:docPr id="2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/Users/lenovo/AppData/Roaming/JisuOffice/ETemp/9056_5490216/image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92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考生登录系统，在考生报名信息页面，点击“CET6资格复核”按钮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52800"/>
            <wp:effectExtent l="0" t="0" r="0" b="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/Users/lenovo/AppData/Roaming/JisuOffice/ETemp/9056_5490216/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53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填写考生的四级准考证号，如果准考证号不正确，那么就不能自动审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核通过。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14700"/>
            <wp:effectExtent l="0" t="0" r="0" b="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/Users/lenovo/AppData/Roaming/JisuOffice/ETemp/9056_5490216/image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1533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提示保存成功，这时候就需要管理员在考务系统中进行操作通过或者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不通过。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网上报名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考生报考笔试+口试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5286375"/>
            <wp:effectExtent l="0" t="0" r="0" b="952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/Users/lenovo/AppData/Roaming/JisuOffice/ETemp/9056_5490216/image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528701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在考生报名信息页面，点击“笔试报考”按钮，进入笔试报考页面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867025"/>
            <wp:effectExtent l="0" t="0" r="9525" b="952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/Users/lenovo/AppData/Roaming/JisuOffice/ETemp/9056_5490216/image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676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选择要报考的科目，点击“提交”按钮，返回到考生报名页面，点击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“口试报考”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4391025"/>
            <wp:effectExtent l="0" t="0" r="9525" b="952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/Users/lenovo/AppData/Roaming/JisuOffice/ETemp/9056_5490216/image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3916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209925"/>
            <wp:effectExtent l="0" t="0" r="9525" b="952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/Users/lenovo/AppData/Roaming/JisuOffice/ETemp/9056_5490216/image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105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点击“支付”按钮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24225"/>
            <wp:effectExtent l="0" t="0" r="0" b="952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/Users/lenovo/AppData/Roaming/JisuOffice/ETemp/9056_5490216/image1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248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弹出确认支付信息界面，点击“去支付”按钮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095625"/>
            <wp:effectExtent l="0" t="0" r="9525" b="952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/Users/lenovo/AppData/Roaming/JisuOffice/ETemp/9056_5490216/image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62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进入支付信息页面，可以选择支付宝支付，也可以选择首信易支付两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种支付方式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1485900"/>
            <wp:effectExtent l="0" t="0" r="9525" b="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/Users/lenovo/AppData/Roaming/JisuOffice/ETemp/9056_5490216/image1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8653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支付完成。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考生可以自行打印准考证，必须到准考证打印时间才可以打印。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169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character">
    <w:name w:val="Hyperlink"/>
    <w:basedOn w:val="PO2"/>
    <w:uiPriority w:val="151"/>
    <w:rPr>
      <w:color w:val="0000FF"/>
      <w:shd w:val="clear"/>
      <w:sz w:val="20"/>
      <w:szCs w:val="20"/>
      <w:u w:val="single"/>
      <w:w w:val="100"/>
    </w:rPr>
  </w:style>
  <w:style w:styleId="PO152" w:type="character">
    <w:name w:val="FollowedHyperlink"/>
    <w:basedOn w:val="PO2"/>
    <w:uiPriority w:val="152"/>
    <w:semiHidden/>
    <w:unhideWhenUsed/>
    <w:rPr>
      <w:color w:val="954F72" w:themeColor="followedHyperlink"/>
      <w:shd w:val="clear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hyperlink" Target="http://passport.etest.net.cn" TargetMode="External"></Relationship><Relationship Id="rId8" Type="http://schemas.openxmlformats.org/officeDocument/2006/relationships/image" Target="media/image3.png"></Relationship><Relationship Id="rId9" Type="http://schemas.openxmlformats.org/officeDocument/2006/relationships/image" Target="media/image4.png"></Relationship><Relationship Id="rId10" Type="http://schemas.openxmlformats.org/officeDocument/2006/relationships/image" Target="media/image5.png"></Relationship><Relationship Id="rId11" Type="http://schemas.openxmlformats.org/officeDocument/2006/relationships/image" Target="media/image6.png"></Relationship><Relationship Id="rId12" Type="http://schemas.openxmlformats.org/officeDocument/2006/relationships/image" Target="media/image7.png"></Relationship><Relationship Id="rId13" Type="http://schemas.openxmlformats.org/officeDocument/2006/relationships/image" Target="media/image8.png"></Relationship><Relationship Id="rId14" Type="http://schemas.openxmlformats.org/officeDocument/2006/relationships/image" Target="media/image9.png"></Relationship><Relationship Id="rId15" Type="http://schemas.openxmlformats.org/officeDocument/2006/relationships/image" Target="media/image10.png"></Relationship><Relationship Id="rId16" Type="http://schemas.openxmlformats.org/officeDocument/2006/relationships/image" Target="media/image8.png"></Relationship><Relationship Id="rId17" Type="http://schemas.openxmlformats.org/officeDocument/2006/relationships/image" Target="media/image9.png"></Relationship><Relationship Id="rId18" Type="http://schemas.openxmlformats.org/officeDocument/2006/relationships/image" Target="media/image11.png"></Relationship><Relationship Id="rId19" Type="http://schemas.openxmlformats.org/officeDocument/2006/relationships/image" Target="media/image12.png"></Relationship><Relationship Id="rId20" Type="http://schemas.openxmlformats.org/officeDocument/2006/relationships/image" Target="media/image13.png"></Relationship><Relationship Id="rId21" Type="http://schemas.openxmlformats.org/officeDocument/2006/relationships/image" Target="media/image14.png"></Relationship><Relationship Id="rId22" Type="http://schemas.openxmlformats.org/officeDocument/2006/relationships/image" Target="media/image15.png"></Relationship><Relationship Id="rId23" Type="http://schemas.openxmlformats.org/officeDocument/2006/relationships/image" Target="media/image16.png"></Relationship><Relationship Id="rId24" Type="http://schemas.openxmlformats.org/officeDocument/2006/relationships/image" Target="media/image17.png"></Relationship><Relationship Id="rId25" Type="http://schemas.openxmlformats.org/officeDocument/2006/relationships/image" Target="media/image18.png"></Relationship><Relationship Id="rId26" Type="http://schemas.openxmlformats.org/officeDocument/2006/relationships/numbering" Target="numbering.xml"></Relationship><Relationship Id="rId2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819</Characters>
  <CharactersWithSpaces>0</CharactersWithSpaces>
  <Company>Microsoft</Company>
  <DocSecurity>0</DocSecurity>
  <HyperlinksChanged>false</HyperlinksChanged>
  <Lines>5</Lines>
  <LinksUpToDate>false</LinksUpToDate>
  <Pages>12</Pages>
  <Paragraphs>1</Paragraphs>
  <Words>122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xuedong niu</dc:creator>
  <cp:lastModifiedBy/>
  <dcterms:modified xsi:type="dcterms:W3CDTF">2017-09-06T02:18:00Z</dcterms:modified>
</cp:coreProperties>
</file>